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94" w:rsidRDefault="00AD3594" w:rsidP="00B57512">
      <w:pPr>
        <w:spacing w:before="40" w:after="40"/>
        <w:jc w:val="center"/>
        <w:rPr>
          <w:b/>
          <w:bCs/>
          <w:sz w:val="32"/>
          <w:szCs w:val="32"/>
        </w:rPr>
      </w:pPr>
    </w:p>
    <w:p w:rsidR="00AD3594" w:rsidRPr="0005567E" w:rsidRDefault="00AD3594" w:rsidP="00B57512">
      <w:pPr>
        <w:spacing w:before="40" w:after="40"/>
        <w:jc w:val="center"/>
        <w:rPr>
          <w:b/>
          <w:bCs/>
          <w:sz w:val="32"/>
          <w:szCs w:val="32"/>
        </w:rPr>
      </w:pPr>
      <w:r w:rsidRPr="0005567E">
        <w:rPr>
          <w:b/>
          <w:bCs/>
          <w:sz w:val="32"/>
          <w:szCs w:val="32"/>
        </w:rPr>
        <w:t xml:space="preserve">CHƯƠNG TRÌNH ĐÀO TẠO </w:t>
      </w:r>
      <w:r w:rsidRPr="0005567E">
        <w:rPr>
          <w:b/>
          <w:bCs/>
          <w:sz w:val="32"/>
          <w:szCs w:val="32"/>
        </w:rPr>
        <w:br/>
        <w:t>VỀ TỰ CHỨNG NHẬN XUẤT XỨ HÀNG HÓA</w:t>
      </w:r>
    </w:p>
    <w:p w:rsidR="00AD3594" w:rsidRPr="0005567E" w:rsidRDefault="00AD3594" w:rsidP="00B57512">
      <w:pPr>
        <w:spacing w:before="120" w:after="480"/>
        <w:jc w:val="center"/>
        <w:rPr>
          <w:i/>
          <w:iCs/>
          <w:sz w:val="26"/>
          <w:szCs w:val="26"/>
        </w:rPr>
      </w:pPr>
      <w:r w:rsidRPr="0005567E">
        <w:rPr>
          <w:i/>
          <w:iCs/>
          <w:sz w:val="26"/>
          <w:szCs w:val="26"/>
        </w:rPr>
        <w:t>Cả ngày 17, 18 và buổi sáng ngày 19 tháng 8 năm 2016</w:t>
      </w:r>
      <w:r>
        <w:rPr>
          <w:i/>
          <w:iCs/>
          <w:sz w:val="26"/>
          <w:szCs w:val="26"/>
        </w:rPr>
        <w:t>, Thành phố Hồ Chí Minh</w:t>
      </w:r>
    </w:p>
    <w:tbl>
      <w:tblPr>
        <w:tblW w:w="9356" w:type="dxa"/>
        <w:tblInd w:w="-106" w:type="dxa"/>
        <w:tblBorders>
          <w:insideH w:val="single" w:sz="12" w:space="0" w:color="auto"/>
          <w:insideV w:val="single" w:sz="12" w:space="0" w:color="auto"/>
        </w:tblBorders>
        <w:tblLook w:val="00A0"/>
      </w:tblPr>
      <w:tblGrid>
        <w:gridCol w:w="2410"/>
        <w:gridCol w:w="6946"/>
      </w:tblGrid>
      <w:tr w:rsidR="00AD3594" w:rsidRPr="00C31D2B">
        <w:trPr>
          <w:trHeight w:val="2958"/>
        </w:trPr>
        <w:tc>
          <w:tcPr>
            <w:tcW w:w="2410" w:type="dxa"/>
            <w:vAlign w:val="center"/>
          </w:tcPr>
          <w:p w:rsidR="00AD3594" w:rsidRPr="00BE5D96" w:rsidRDefault="00AD3594" w:rsidP="00BE5D9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>Ngày thứ nhất</w:t>
            </w:r>
          </w:p>
        </w:tc>
        <w:tc>
          <w:tcPr>
            <w:tcW w:w="6946" w:type="dxa"/>
            <w:vAlign w:val="center"/>
          </w:tcPr>
          <w:p w:rsidR="00AD3594" w:rsidRPr="00BE5D96" w:rsidRDefault="00AD3594" w:rsidP="00BE5D96">
            <w:pPr>
              <w:spacing w:before="120" w:after="120" w:line="276" w:lineRule="auto"/>
              <w:ind w:left="175"/>
              <w:jc w:val="both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>Chuyên đề 1:</w:t>
            </w:r>
            <w:r w:rsidRPr="00BE5D96">
              <w:rPr>
                <w:sz w:val="26"/>
                <w:szCs w:val="26"/>
              </w:rPr>
              <w:t xml:space="preserve"> </w:t>
            </w:r>
          </w:p>
          <w:p w:rsidR="00AD3594" w:rsidRPr="00BE5D96" w:rsidRDefault="00AD3594" w:rsidP="00BE5D96">
            <w:pPr>
              <w:spacing w:after="120" w:line="276" w:lineRule="auto"/>
              <w:ind w:left="175" w:right="175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Tổng quan về hội nhập kinh tế quốc tế.</w:t>
            </w:r>
          </w:p>
          <w:p w:rsidR="00AD3594" w:rsidRPr="00BE5D96" w:rsidRDefault="00AD3594" w:rsidP="00BE5D96">
            <w:pPr>
              <w:spacing w:after="120" w:line="276" w:lineRule="auto"/>
              <w:ind w:left="175" w:right="175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 xml:space="preserve">- Các Hiệp định thương mại tự do (FTA) Việt Nam tham gia. </w:t>
            </w:r>
          </w:p>
          <w:p w:rsidR="00AD3594" w:rsidRPr="00BE5D96" w:rsidRDefault="00AD3594" w:rsidP="00BE5D96">
            <w:pPr>
              <w:spacing w:before="120" w:after="120" w:line="276" w:lineRule="auto"/>
              <w:ind w:left="175" w:right="175"/>
              <w:jc w:val="both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>Chuyên đề 2:</w:t>
            </w:r>
            <w:r w:rsidRPr="00BE5D96">
              <w:rPr>
                <w:sz w:val="26"/>
                <w:szCs w:val="26"/>
              </w:rPr>
              <w:t xml:space="preserve"> Cộng đồng Kinh tế ASEAN và Hiệp định thương mại hàng hóa ATIGA.</w:t>
            </w:r>
          </w:p>
          <w:p w:rsidR="00AD3594" w:rsidRPr="00BE5D96" w:rsidRDefault="00AD3594" w:rsidP="00BE5D96">
            <w:pPr>
              <w:spacing w:before="120" w:after="120"/>
              <w:ind w:left="175" w:right="175"/>
              <w:jc w:val="both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>Chuyên đề 3</w:t>
            </w:r>
            <w:r w:rsidRPr="00BE5D96">
              <w:rPr>
                <w:sz w:val="26"/>
                <w:szCs w:val="26"/>
              </w:rPr>
              <w:t>: Quy tắc xuất xứ trong các FTA và Quy tắc xuất xứ trong ATIGA.</w:t>
            </w:r>
          </w:p>
        </w:tc>
      </w:tr>
      <w:tr w:rsidR="00AD3594" w:rsidRPr="00C31D2B">
        <w:trPr>
          <w:trHeight w:val="3361"/>
        </w:trPr>
        <w:tc>
          <w:tcPr>
            <w:tcW w:w="2410" w:type="dxa"/>
            <w:vAlign w:val="center"/>
          </w:tcPr>
          <w:p w:rsidR="00AD3594" w:rsidRPr="00BE5D96" w:rsidRDefault="00AD3594" w:rsidP="00BE5D96">
            <w:pPr>
              <w:tabs>
                <w:tab w:val="left" w:pos="225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>Ngày thứ hai</w:t>
            </w:r>
          </w:p>
        </w:tc>
        <w:tc>
          <w:tcPr>
            <w:tcW w:w="6946" w:type="dxa"/>
            <w:vAlign w:val="center"/>
          </w:tcPr>
          <w:p w:rsidR="00AD3594" w:rsidRPr="00BE5D96" w:rsidRDefault="00AD3594" w:rsidP="00BE5D96">
            <w:pPr>
              <w:spacing w:before="120" w:after="120" w:line="276" w:lineRule="auto"/>
              <w:ind w:left="175"/>
              <w:jc w:val="both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 xml:space="preserve">Chuyên đề 4: </w:t>
            </w:r>
            <w:r w:rsidRPr="00BE5D96">
              <w:rPr>
                <w:sz w:val="26"/>
                <w:szCs w:val="26"/>
              </w:rPr>
              <w:t xml:space="preserve">Tự chứng nhận xuất xứ </w:t>
            </w:r>
          </w:p>
          <w:p w:rsidR="00AD3594" w:rsidRPr="00BE5D96" w:rsidRDefault="00AD3594" w:rsidP="00BE5D96">
            <w:pPr>
              <w:spacing w:after="120" w:line="276" w:lineRule="auto"/>
              <w:ind w:left="317" w:hanging="142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Xu hướng và lợi ích</w:t>
            </w:r>
          </w:p>
          <w:p w:rsidR="00AD3594" w:rsidRPr="00BE5D96" w:rsidRDefault="00AD3594" w:rsidP="00BE5D96">
            <w:pPr>
              <w:spacing w:after="120" w:line="276" w:lineRule="auto"/>
              <w:ind w:left="317" w:right="175" w:hanging="142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Hướng dẫn chi tiết về Tự chứng nhận xuất xứ theo Thông tư số 28/2015/TT-BTC ngày 28/8/2015 của Bộ Công Thương.</w:t>
            </w:r>
          </w:p>
          <w:p w:rsidR="00AD3594" w:rsidRPr="00BE5D96" w:rsidRDefault="00AD3594" w:rsidP="00BE5D96">
            <w:pPr>
              <w:spacing w:after="120" w:line="276" w:lineRule="auto"/>
              <w:ind w:left="317" w:right="175" w:hanging="142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Hướng dẫn áp dụng các quy tắc xuất xứ ATIGA để được hưởng ưu đãi thuế quan khi xuất sang ASEAN.</w:t>
            </w:r>
          </w:p>
          <w:p w:rsidR="00AD3594" w:rsidRPr="00BE5D96" w:rsidRDefault="00AD3594" w:rsidP="00BE5D96">
            <w:pPr>
              <w:spacing w:after="120" w:line="276" w:lineRule="auto"/>
              <w:ind w:left="317" w:hanging="142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Ví dụ và so sánh QTXX một số FTA</w:t>
            </w:r>
          </w:p>
          <w:p w:rsidR="00AD3594" w:rsidRPr="00BE5D96" w:rsidRDefault="00AD3594" w:rsidP="00BE5D96">
            <w:pPr>
              <w:spacing w:after="120" w:line="276" w:lineRule="auto"/>
              <w:ind w:left="317" w:hanging="142"/>
              <w:jc w:val="both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 xml:space="preserve">- Giải đáp thắc mắc liên quan QTXX </w:t>
            </w:r>
          </w:p>
        </w:tc>
      </w:tr>
      <w:tr w:rsidR="00AD3594" w:rsidRPr="003D342D">
        <w:trPr>
          <w:trHeight w:val="1178"/>
        </w:trPr>
        <w:tc>
          <w:tcPr>
            <w:tcW w:w="2410" w:type="dxa"/>
            <w:vAlign w:val="center"/>
          </w:tcPr>
          <w:p w:rsidR="00AD3594" w:rsidRPr="00BE5D96" w:rsidRDefault="00AD3594" w:rsidP="00BE5D96">
            <w:pPr>
              <w:tabs>
                <w:tab w:val="left" w:pos="2255"/>
              </w:tabs>
              <w:spacing w:before="120" w:after="120"/>
              <w:jc w:val="center"/>
              <w:rPr>
                <w:sz w:val="26"/>
                <w:szCs w:val="26"/>
              </w:rPr>
            </w:pPr>
            <w:r w:rsidRPr="00BE5D96">
              <w:rPr>
                <w:b/>
                <w:bCs/>
                <w:sz w:val="26"/>
                <w:szCs w:val="26"/>
              </w:rPr>
              <w:t>Ngày thứ ba</w:t>
            </w:r>
          </w:p>
        </w:tc>
        <w:tc>
          <w:tcPr>
            <w:tcW w:w="6946" w:type="dxa"/>
            <w:vAlign w:val="center"/>
          </w:tcPr>
          <w:p w:rsidR="00AD3594" w:rsidRPr="00BE5D96" w:rsidRDefault="00AD3594" w:rsidP="00BE5D96">
            <w:pPr>
              <w:spacing w:before="120" w:after="120" w:line="276" w:lineRule="auto"/>
              <w:ind w:left="175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Ôn tập và giải đáp thắc mắc</w:t>
            </w:r>
          </w:p>
          <w:p w:rsidR="00AD3594" w:rsidRPr="00BE5D96" w:rsidRDefault="00AD3594" w:rsidP="00BE5D96">
            <w:pPr>
              <w:spacing w:before="120" w:after="120"/>
              <w:ind w:left="175"/>
              <w:rPr>
                <w:sz w:val="26"/>
                <w:szCs w:val="26"/>
              </w:rPr>
            </w:pPr>
            <w:r w:rsidRPr="00BE5D96">
              <w:rPr>
                <w:sz w:val="26"/>
                <w:szCs w:val="26"/>
              </w:rPr>
              <w:t>- Thi cuối khóa và bế giảng khóa học</w:t>
            </w:r>
          </w:p>
        </w:tc>
      </w:tr>
    </w:tbl>
    <w:p w:rsidR="00AD3594" w:rsidRDefault="00AD3594" w:rsidP="00B57512">
      <w:pPr>
        <w:spacing w:before="40" w:after="40" w:line="288" w:lineRule="auto"/>
        <w:jc w:val="center"/>
      </w:pPr>
    </w:p>
    <w:p w:rsidR="00AD3594" w:rsidRDefault="00AD3594" w:rsidP="00B57512"/>
    <w:p w:rsidR="00AD3594" w:rsidRPr="00726F06" w:rsidRDefault="00AD3594" w:rsidP="00B57512">
      <w:pPr>
        <w:spacing w:after="200" w:line="276" w:lineRule="auto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Lưu ý</w:t>
      </w:r>
      <w:r w:rsidRPr="00726F06">
        <w:rPr>
          <w:b/>
          <w:bCs/>
          <w:i/>
          <w:iCs/>
          <w:sz w:val="26"/>
          <w:szCs w:val="26"/>
        </w:rPr>
        <w:t>:</w:t>
      </w:r>
    </w:p>
    <w:p w:rsidR="00AD3594" w:rsidRPr="001A76AD" w:rsidRDefault="00AD3594" w:rsidP="00B57512">
      <w:pPr>
        <w:snapToGrid w:val="0"/>
        <w:spacing w:before="120" w:line="252" w:lineRule="auto"/>
        <w:ind w:firstLine="720"/>
        <w:jc w:val="both"/>
        <w:rPr>
          <w:i/>
          <w:iCs/>
          <w:sz w:val="26"/>
          <w:szCs w:val="26"/>
          <w:lang w:val="nl-NL"/>
        </w:rPr>
      </w:pPr>
      <w:r w:rsidRPr="00100286">
        <w:rPr>
          <w:i/>
          <w:iCs/>
          <w:sz w:val="26"/>
          <w:szCs w:val="26"/>
        </w:rPr>
        <w:t xml:space="preserve">- Quý Doanh nghiệp/Cá nhân vui lòng gửi Phiếu đăng ký tham dự khóa đào tạo qua Fax: </w:t>
      </w:r>
      <w:r>
        <w:rPr>
          <w:i/>
          <w:iCs/>
          <w:sz w:val="26"/>
          <w:szCs w:val="26"/>
        </w:rPr>
        <w:t xml:space="preserve">(08) 39325669  </w:t>
      </w:r>
      <w:r w:rsidRPr="00100286">
        <w:rPr>
          <w:i/>
          <w:iCs/>
          <w:sz w:val="26"/>
          <w:szCs w:val="26"/>
        </w:rPr>
        <w:t>hoặc Email:</w:t>
      </w:r>
      <w:r>
        <w:rPr>
          <w:i/>
          <w:iCs/>
          <w:sz w:val="26"/>
          <w:szCs w:val="26"/>
        </w:rPr>
        <w:t xml:space="preserve">  </w:t>
      </w:r>
      <w:hyperlink r:id="rId5" w:history="1">
        <w:r w:rsidRPr="00CF21BB">
          <w:rPr>
            <w:rStyle w:val="Hyperlink"/>
            <w:i/>
            <w:iCs/>
            <w:sz w:val="26"/>
            <w:szCs w:val="26"/>
            <w:lang w:val="nl-NL"/>
          </w:rPr>
          <w:t>hcc@wto.org.vn</w:t>
        </w:r>
      </w:hyperlink>
      <w:r>
        <w:rPr>
          <w:i/>
          <w:iCs/>
          <w:sz w:val="26"/>
          <w:szCs w:val="26"/>
          <w:lang w:val="nl-NL"/>
        </w:rPr>
        <w:t xml:space="preserve">. Vui lòng liên hệ </w:t>
      </w:r>
      <w:r w:rsidRPr="001A76AD">
        <w:rPr>
          <w:i/>
          <w:iCs/>
          <w:sz w:val="26"/>
          <w:szCs w:val="26"/>
          <w:lang w:val="nl-NL"/>
        </w:rPr>
        <w:t>Ms Diệu My  0935347171</w:t>
      </w:r>
    </w:p>
    <w:p w:rsidR="00AD3594" w:rsidRPr="00100286" w:rsidRDefault="00AD3594" w:rsidP="00B57512">
      <w:pPr>
        <w:snapToGrid w:val="0"/>
        <w:spacing w:before="120" w:line="252" w:lineRule="auto"/>
        <w:ind w:firstLine="720"/>
        <w:jc w:val="both"/>
        <w:rPr>
          <w:i/>
          <w:iCs/>
          <w:sz w:val="26"/>
          <w:szCs w:val="26"/>
        </w:rPr>
      </w:pPr>
      <w:r w:rsidRPr="00100286">
        <w:rPr>
          <w:i/>
          <w:iCs/>
          <w:sz w:val="26"/>
          <w:szCs w:val="26"/>
        </w:rPr>
        <w:t>- Mỗi cá nhân đăng ký học chuẩn bị 02 ảnh 3x4 và 01 bản photo CMND, nộp cho Ban Tổ chức vào ngày khai giảng</w:t>
      </w:r>
      <w:r>
        <w:rPr>
          <w:i/>
          <w:iCs/>
          <w:sz w:val="26"/>
          <w:szCs w:val="26"/>
        </w:rPr>
        <w:t>.</w:t>
      </w:r>
    </w:p>
    <w:p w:rsidR="00AD3594" w:rsidRDefault="00AD3594"/>
    <w:sectPr w:rsidR="00AD3594" w:rsidSect="003D2B5F">
      <w:pgSz w:w="11907" w:h="16839" w:code="9"/>
      <w:pgMar w:top="864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3A9C"/>
    <w:multiLevelType w:val="hybridMultilevel"/>
    <w:tmpl w:val="03005F98"/>
    <w:lvl w:ilvl="0" w:tplc="CEECDF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09B5"/>
    <w:rsid w:val="000155AB"/>
    <w:rsid w:val="0005567E"/>
    <w:rsid w:val="00066D80"/>
    <w:rsid w:val="000D4755"/>
    <w:rsid w:val="00100286"/>
    <w:rsid w:val="001A76AD"/>
    <w:rsid w:val="00333492"/>
    <w:rsid w:val="003463CE"/>
    <w:rsid w:val="00364285"/>
    <w:rsid w:val="003D2B5F"/>
    <w:rsid w:val="003D342D"/>
    <w:rsid w:val="00431B36"/>
    <w:rsid w:val="00484191"/>
    <w:rsid w:val="004D7BA4"/>
    <w:rsid w:val="00506293"/>
    <w:rsid w:val="00516892"/>
    <w:rsid w:val="00583B8B"/>
    <w:rsid w:val="005C5B5C"/>
    <w:rsid w:val="00680F73"/>
    <w:rsid w:val="006F4022"/>
    <w:rsid w:val="00706AEA"/>
    <w:rsid w:val="00726F06"/>
    <w:rsid w:val="007741D4"/>
    <w:rsid w:val="00785D4F"/>
    <w:rsid w:val="008163D6"/>
    <w:rsid w:val="00912F91"/>
    <w:rsid w:val="00994C76"/>
    <w:rsid w:val="009E6CBE"/>
    <w:rsid w:val="00AD3594"/>
    <w:rsid w:val="00AE6466"/>
    <w:rsid w:val="00AF59B4"/>
    <w:rsid w:val="00B04750"/>
    <w:rsid w:val="00B351CD"/>
    <w:rsid w:val="00B57512"/>
    <w:rsid w:val="00BE5D96"/>
    <w:rsid w:val="00C31D2B"/>
    <w:rsid w:val="00C86796"/>
    <w:rsid w:val="00CF21BB"/>
    <w:rsid w:val="00D90677"/>
    <w:rsid w:val="00E35F24"/>
    <w:rsid w:val="00EC5BA3"/>
    <w:rsid w:val="00F009B5"/>
    <w:rsid w:val="00F1763E"/>
    <w:rsid w:val="00F77DA4"/>
    <w:rsid w:val="00FB72E0"/>
    <w:rsid w:val="00FC2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B5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09B5"/>
    <w:pPr>
      <w:keepNext/>
      <w:jc w:val="right"/>
      <w:outlineLvl w:val="0"/>
    </w:pPr>
    <w:rPr>
      <w:i/>
      <w:iCs/>
      <w:sz w:val="25"/>
      <w:szCs w:val="2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09B5"/>
    <w:rPr>
      <w:rFonts w:eastAsia="Times New Roman"/>
      <w:i/>
      <w:iCs/>
      <w:sz w:val="25"/>
      <w:szCs w:val="25"/>
    </w:rPr>
  </w:style>
  <w:style w:type="paragraph" w:styleId="BodyText">
    <w:name w:val="Body Text"/>
    <w:basedOn w:val="Normal"/>
    <w:link w:val="BodyTextChar"/>
    <w:uiPriority w:val="99"/>
    <w:rsid w:val="00F009B5"/>
    <w:pPr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009B5"/>
    <w:rPr>
      <w:rFonts w:eastAsia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F009B5"/>
    <w:pPr>
      <w:ind w:left="720"/>
    </w:pPr>
  </w:style>
  <w:style w:type="table" w:styleId="TableGrid">
    <w:name w:val="Table Grid"/>
    <w:basedOn w:val="TableNormal"/>
    <w:uiPriority w:val="99"/>
    <w:rsid w:val="00B5751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556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cc@wto.org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174</Words>
  <Characters>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CHƯƠNG TRÌNH ĐÀO TẠO </dc:title>
  <dc:subject/>
  <dc:creator>WTO</dc:creator>
  <cp:keywords/>
  <dc:description/>
  <cp:lastModifiedBy>NGUYEN</cp:lastModifiedBy>
  <cp:revision>2</cp:revision>
  <dcterms:created xsi:type="dcterms:W3CDTF">2016-08-08T09:11:00Z</dcterms:created>
  <dcterms:modified xsi:type="dcterms:W3CDTF">2016-08-08T09:11:00Z</dcterms:modified>
</cp:coreProperties>
</file>